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5571A" w14:textId="77777777" w:rsidR="004D09B1" w:rsidRPr="00C10B9C" w:rsidRDefault="004D09B1" w:rsidP="004D09B1">
      <w:pPr>
        <w:shd w:val="clear" w:color="auto" w:fill="FEFEFE"/>
        <w:spacing w:after="0" w:line="240" w:lineRule="auto"/>
        <w:jc w:val="center"/>
        <w:rPr>
          <w:rFonts w:asciiTheme="majorHAnsi" w:eastAsia="Times New Roman" w:hAnsiTheme="majorHAnsi" w:cstheme="majorHAnsi"/>
          <w:b/>
          <w:bCs/>
          <w:color w:val="000000"/>
          <w:sz w:val="24"/>
          <w:szCs w:val="24"/>
          <w:lang w:eastAsia="en-GB"/>
        </w:rPr>
      </w:pPr>
      <w:r w:rsidRPr="00C10B9C">
        <w:rPr>
          <w:rFonts w:asciiTheme="majorHAnsi" w:eastAsia="Times New Roman" w:hAnsiTheme="majorHAnsi" w:cstheme="majorHAnsi"/>
          <w:b/>
          <w:bCs/>
          <w:color w:val="000000"/>
          <w:sz w:val="24"/>
          <w:szCs w:val="24"/>
          <w:lang w:eastAsia="en-GB"/>
        </w:rPr>
        <w:t>Recruitment Privacy Statement</w:t>
      </w:r>
    </w:p>
    <w:p w14:paraId="55CB2B4E"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p>
    <w:p w14:paraId="6E492547" w14:textId="77777777" w:rsidR="004D09B1" w:rsidRPr="00C10B9C" w:rsidRDefault="004D09B1" w:rsidP="004D09B1">
      <w:pPr>
        <w:pStyle w:val="NoNumTitle-Clause"/>
        <w:ind w:left="0"/>
        <w:rPr>
          <w:rFonts w:asciiTheme="majorHAnsi" w:hAnsiTheme="majorHAnsi" w:cstheme="majorHAnsi"/>
          <w:bCs/>
          <w:kern w:val="0"/>
          <w:szCs w:val="22"/>
          <w:lang w:eastAsia="en-GB"/>
        </w:rPr>
      </w:pPr>
      <w:bookmarkStart w:id="0" w:name="a371983"/>
      <w:r w:rsidRPr="00C10B9C">
        <w:rPr>
          <w:rFonts w:asciiTheme="majorHAnsi" w:hAnsiTheme="majorHAnsi" w:cstheme="majorHAnsi"/>
          <w:bCs/>
          <w:kern w:val="0"/>
          <w:szCs w:val="22"/>
          <w:lang w:eastAsia="en-GB"/>
        </w:rPr>
        <w:t>What is the purpose of this document?</w:t>
      </w:r>
      <w:bookmarkEnd w:id="0"/>
    </w:p>
    <w:p w14:paraId="0727FBC0" w14:textId="77777777" w:rsidR="004D09B1" w:rsidRPr="00C10B9C" w:rsidRDefault="004D09B1" w:rsidP="004D09B1">
      <w:pPr>
        <w:pStyle w:val="ParaClause"/>
        <w:ind w:left="0"/>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Eschmann Technologies Ltd is a "data controller".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(GDPR).</w:t>
      </w:r>
    </w:p>
    <w:p w14:paraId="23F1980B" w14:textId="77777777" w:rsidR="004D09B1" w:rsidRPr="00C10B9C" w:rsidRDefault="004D09B1" w:rsidP="004D09B1">
      <w:pPr>
        <w:pStyle w:val="NoNumTitle-Clause"/>
        <w:ind w:left="0"/>
        <w:rPr>
          <w:rFonts w:asciiTheme="majorHAnsi" w:hAnsiTheme="majorHAnsi" w:cstheme="majorHAnsi"/>
          <w:bCs/>
          <w:kern w:val="0"/>
          <w:szCs w:val="22"/>
          <w:lang w:eastAsia="en-GB"/>
        </w:rPr>
      </w:pPr>
      <w:bookmarkStart w:id="1" w:name="a371450"/>
      <w:r w:rsidRPr="00C10B9C">
        <w:rPr>
          <w:rFonts w:asciiTheme="majorHAnsi" w:hAnsiTheme="majorHAnsi" w:cstheme="majorHAnsi"/>
          <w:bCs/>
          <w:kern w:val="0"/>
          <w:szCs w:val="22"/>
          <w:lang w:eastAsia="en-GB"/>
        </w:rPr>
        <w:t>Data protection principles</w:t>
      </w:r>
      <w:bookmarkEnd w:id="1"/>
    </w:p>
    <w:p w14:paraId="0662A6AE" w14:textId="77777777" w:rsidR="004D09B1" w:rsidRPr="00C10B9C" w:rsidRDefault="004D09B1" w:rsidP="004D09B1">
      <w:pPr>
        <w:pStyle w:val="ParaClause"/>
        <w:spacing w:before="0" w:after="0" w:line="240" w:lineRule="auto"/>
        <w:ind w:left="0"/>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 xml:space="preserve">We will comply with data protection law and principles, which means that your data will be: </w:t>
      </w:r>
    </w:p>
    <w:p w14:paraId="11A11C08" w14:textId="77777777" w:rsidR="004D09B1" w:rsidRPr="00C10B9C" w:rsidRDefault="004D09B1" w:rsidP="004D09B1">
      <w:pPr>
        <w:pStyle w:val="ParaClause"/>
        <w:spacing w:before="0" w:after="0" w:line="240" w:lineRule="auto"/>
        <w:ind w:left="0"/>
        <w:rPr>
          <w:rFonts w:asciiTheme="majorHAnsi" w:hAnsiTheme="majorHAnsi" w:cstheme="majorHAnsi"/>
          <w:color w:val="0A0A0A"/>
          <w:szCs w:val="22"/>
          <w:lang w:eastAsia="en-GB"/>
        </w:rPr>
      </w:pPr>
    </w:p>
    <w:p w14:paraId="6CBD28EF" w14:textId="77777777" w:rsidR="004D09B1" w:rsidRPr="00C10B9C" w:rsidRDefault="004D09B1" w:rsidP="004D09B1">
      <w:pPr>
        <w:pStyle w:val="ClauseBullet1"/>
        <w:spacing w:before="0" w:after="0" w:line="240" w:lineRule="auto"/>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Used lawfully, fairly and in a transparent way.</w:t>
      </w:r>
    </w:p>
    <w:p w14:paraId="2FD84459" w14:textId="77777777" w:rsidR="004D09B1" w:rsidRPr="00C10B9C" w:rsidRDefault="004D09B1" w:rsidP="004D09B1">
      <w:pPr>
        <w:pStyle w:val="ClauseBullet1"/>
        <w:spacing w:before="0" w:after="0" w:line="240" w:lineRule="auto"/>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Collected only for valid purposes that we have clearly explained to you and not used in any way that is incompatible with those purposes.</w:t>
      </w:r>
    </w:p>
    <w:p w14:paraId="16C2D6FD" w14:textId="77777777" w:rsidR="004D09B1" w:rsidRPr="00C10B9C" w:rsidRDefault="004D09B1" w:rsidP="004D09B1">
      <w:pPr>
        <w:pStyle w:val="ClauseBullet1"/>
        <w:spacing w:before="0" w:after="0" w:line="240" w:lineRule="auto"/>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Relevant to the purposes we have told you about and limited only to those purposes.</w:t>
      </w:r>
    </w:p>
    <w:p w14:paraId="4BBE546B" w14:textId="77777777" w:rsidR="004D09B1" w:rsidRPr="00C10B9C" w:rsidRDefault="004D09B1" w:rsidP="004D09B1">
      <w:pPr>
        <w:pStyle w:val="ClauseBullet1"/>
        <w:spacing w:before="0" w:after="0" w:line="240" w:lineRule="auto"/>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Accurate and kept up to date.</w:t>
      </w:r>
    </w:p>
    <w:p w14:paraId="5FB962AA" w14:textId="77777777" w:rsidR="004D09B1" w:rsidRPr="00C10B9C" w:rsidRDefault="004D09B1" w:rsidP="004D09B1">
      <w:pPr>
        <w:pStyle w:val="ClauseBullet1"/>
        <w:spacing w:before="0" w:after="0" w:line="240" w:lineRule="auto"/>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Kept only as long as necessary for the purposes we have told you about.</w:t>
      </w:r>
    </w:p>
    <w:p w14:paraId="660AECC5" w14:textId="77777777" w:rsidR="004D09B1" w:rsidRPr="00C10B9C" w:rsidRDefault="004D09B1" w:rsidP="004D09B1">
      <w:pPr>
        <w:pStyle w:val="ClauseBullet1"/>
        <w:spacing w:before="0" w:after="0" w:line="240" w:lineRule="auto"/>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Kept securely.</w:t>
      </w:r>
    </w:p>
    <w:p w14:paraId="4C2A39AD"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p>
    <w:p w14:paraId="0AF38236"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r w:rsidRPr="00C10B9C">
        <w:rPr>
          <w:rFonts w:asciiTheme="majorHAnsi" w:eastAsia="Times New Roman" w:hAnsiTheme="majorHAnsi" w:cstheme="majorHAnsi"/>
          <w:b/>
          <w:bCs/>
          <w:color w:val="000000"/>
          <w:lang w:eastAsia="en-GB"/>
        </w:rPr>
        <w:t>Why we collect your data</w:t>
      </w:r>
    </w:p>
    <w:p w14:paraId="3AD6F55C"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638F968C"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We will collect, store, use and process the personal data you give to us to enable your application for jobs at Eschmann Technologies Ltd. </w:t>
      </w:r>
    </w:p>
    <w:p w14:paraId="168F67AE"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16894A7E"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Other reasons we collect and use your data are:</w:t>
      </w:r>
    </w:p>
    <w:p w14:paraId="2BFB73CE" w14:textId="77777777" w:rsidR="004D09B1" w:rsidRPr="00C10B9C" w:rsidRDefault="004D09B1" w:rsidP="004D09B1">
      <w:pPr>
        <w:numPr>
          <w:ilvl w:val="0"/>
          <w:numId w:val="1"/>
        </w:numPr>
        <w:shd w:val="clear" w:color="auto" w:fill="FEFEFE"/>
        <w:spacing w:after="0" w:line="240" w:lineRule="auto"/>
        <w:ind w:left="714" w:hanging="357"/>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For monitoring and reporting purposes</w:t>
      </w:r>
    </w:p>
    <w:p w14:paraId="689669DE" w14:textId="77777777" w:rsidR="004D09B1" w:rsidRPr="00C10B9C" w:rsidRDefault="004D09B1" w:rsidP="004D09B1">
      <w:pPr>
        <w:numPr>
          <w:ilvl w:val="0"/>
          <w:numId w:val="1"/>
        </w:numPr>
        <w:shd w:val="clear" w:color="auto" w:fill="FEFEFE"/>
        <w:spacing w:after="0" w:line="240" w:lineRule="auto"/>
        <w:ind w:left="714" w:hanging="357"/>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To assess data you have provided against other vacancies and to build talent pools where appropriate</w:t>
      </w:r>
    </w:p>
    <w:p w14:paraId="6D686727" w14:textId="77777777" w:rsidR="004D09B1" w:rsidRPr="00C10B9C" w:rsidRDefault="004D09B1" w:rsidP="004D09B1">
      <w:pPr>
        <w:pStyle w:val="ClauseBullet1"/>
        <w:numPr>
          <w:ilvl w:val="0"/>
          <w:numId w:val="1"/>
        </w:numPr>
        <w:spacing w:before="0" w:after="0" w:line="240" w:lineRule="auto"/>
        <w:ind w:left="714" w:hanging="357"/>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To assess your skills, qualifications, and suitability for the role</w:t>
      </w:r>
    </w:p>
    <w:p w14:paraId="594A2686" w14:textId="77777777" w:rsidR="004D09B1" w:rsidRPr="00C10B9C" w:rsidRDefault="004D09B1" w:rsidP="004D09B1">
      <w:pPr>
        <w:pStyle w:val="ClauseBullet1"/>
        <w:numPr>
          <w:ilvl w:val="0"/>
          <w:numId w:val="1"/>
        </w:numPr>
        <w:spacing w:before="0" w:after="0" w:line="240" w:lineRule="auto"/>
        <w:ind w:left="714" w:hanging="357"/>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To carry out background and reference checks, where applicable.</w:t>
      </w:r>
    </w:p>
    <w:p w14:paraId="0CB4B721" w14:textId="77777777" w:rsidR="004D09B1" w:rsidRPr="00C10B9C" w:rsidRDefault="004D09B1" w:rsidP="004D09B1">
      <w:pPr>
        <w:pStyle w:val="ClauseBullet1"/>
        <w:numPr>
          <w:ilvl w:val="0"/>
          <w:numId w:val="1"/>
        </w:numPr>
        <w:spacing w:before="0" w:after="0" w:line="240" w:lineRule="auto"/>
        <w:ind w:left="714" w:hanging="357"/>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To communicate with you about the recruitment process.</w:t>
      </w:r>
    </w:p>
    <w:p w14:paraId="0BE2154E" w14:textId="77777777" w:rsidR="004D09B1" w:rsidRPr="00C10B9C" w:rsidRDefault="004D09B1" w:rsidP="004D09B1">
      <w:pPr>
        <w:pStyle w:val="ClauseBullet1"/>
        <w:numPr>
          <w:ilvl w:val="0"/>
          <w:numId w:val="1"/>
        </w:numPr>
        <w:shd w:val="clear" w:color="auto" w:fill="FEFEFE"/>
        <w:spacing w:before="0" w:after="0" w:line="240" w:lineRule="auto"/>
        <w:ind w:left="714" w:hanging="357"/>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To comply with legal or regulatory requirements</w:t>
      </w:r>
    </w:p>
    <w:p w14:paraId="7B57FA2B" w14:textId="77777777" w:rsidR="004D09B1" w:rsidRPr="00C10B9C" w:rsidRDefault="004D09B1" w:rsidP="004D09B1">
      <w:pPr>
        <w:pStyle w:val="NoNumUntitledClause"/>
        <w:spacing w:before="0" w:after="0" w:line="240" w:lineRule="auto"/>
        <w:ind w:left="0"/>
        <w:rPr>
          <w:rFonts w:asciiTheme="majorHAnsi" w:hAnsiTheme="majorHAnsi" w:cstheme="majorHAnsi"/>
          <w:kern w:val="0"/>
          <w:szCs w:val="22"/>
          <w:lang w:eastAsia="en-GB"/>
        </w:rPr>
      </w:pPr>
      <w:bookmarkStart w:id="2" w:name="a664452"/>
    </w:p>
    <w:p w14:paraId="79254398" w14:textId="77777777" w:rsidR="004D09B1" w:rsidRPr="00C10B9C" w:rsidRDefault="004D09B1" w:rsidP="004D09B1">
      <w:pPr>
        <w:pStyle w:val="NoNumUntitledClause"/>
        <w:spacing w:before="0" w:after="0" w:line="240" w:lineRule="auto"/>
        <w:ind w:left="0"/>
        <w:rPr>
          <w:rFonts w:asciiTheme="majorHAnsi" w:hAnsiTheme="majorHAnsi" w:cstheme="majorHAnsi"/>
          <w:kern w:val="0"/>
          <w:szCs w:val="22"/>
          <w:lang w:eastAsia="en-GB"/>
        </w:rPr>
      </w:pPr>
      <w:r w:rsidRPr="00C10B9C">
        <w:rPr>
          <w:rFonts w:asciiTheme="majorHAnsi" w:hAnsiTheme="majorHAnsi" w:cstheme="majorHAnsi"/>
          <w:kern w:val="0"/>
          <w:szCs w:val="22"/>
          <w:lang w:eastAsia="en-GB"/>
        </w:rPr>
        <w:t>It is in our legitimate interests to decide whether to appoint you to the role since it would be beneficial to our business to appoint someone to that role</w:t>
      </w:r>
      <w:bookmarkEnd w:id="2"/>
      <w:r w:rsidRPr="00C10B9C">
        <w:rPr>
          <w:rFonts w:asciiTheme="majorHAnsi" w:hAnsiTheme="majorHAnsi" w:cstheme="majorHAnsi"/>
          <w:kern w:val="0"/>
          <w:szCs w:val="22"/>
          <w:lang w:eastAsia="en-GB"/>
        </w:rPr>
        <w:t>.</w:t>
      </w:r>
    </w:p>
    <w:p w14:paraId="259F27B7" w14:textId="77777777" w:rsidR="004D09B1" w:rsidRPr="00C10B9C" w:rsidRDefault="004D09B1" w:rsidP="004D09B1">
      <w:pPr>
        <w:pStyle w:val="NoNumUntitledClause"/>
        <w:spacing w:before="0" w:after="0"/>
        <w:ind w:left="0"/>
        <w:rPr>
          <w:rFonts w:asciiTheme="majorHAnsi" w:hAnsiTheme="majorHAnsi" w:cstheme="majorHAnsi"/>
          <w:kern w:val="0"/>
          <w:szCs w:val="22"/>
          <w:lang w:eastAsia="en-GB"/>
        </w:rPr>
      </w:pPr>
    </w:p>
    <w:p w14:paraId="65C356F1" w14:textId="77777777" w:rsidR="004D09B1" w:rsidRPr="00C10B9C" w:rsidRDefault="004D09B1" w:rsidP="004D09B1">
      <w:pPr>
        <w:pStyle w:val="NoNumUntitledClause"/>
        <w:spacing w:before="0" w:after="0" w:line="240" w:lineRule="auto"/>
        <w:ind w:left="0"/>
        <w:rPr>
          <w:rFonts w:asciiTheme="majorHAnsi" w:hAnsiTheme="majorHAnsi" w:cstheme="majorHAnsi"/>
          <w:kern w:val="0"/>
          <w:szCs w:val="22"/>
          <w:lang w:eastAsia="en-GB"/>
        </w:rPr>
      </w:pPr>
      <w:bookmarkStart w:id="3" w:name="a706678"/>
      <w:r w:rsidRPr="00C10B9C">
        <w:rPr>
          <w:rFonts w:asciiTheme="majorHAnsi" w:hAnsiTheme="majorHAnsi" w:cstheme="majorHAnsi"/>
          <w:kern w:val="0"/>
          <w:szCs w:val="22"/>
          <w:lang w:eastAsia="en-GB"/>
        </w:rPr>
        <w:t xml:space="preserve">We also need to process your personal information to decide whether to enter into a contract with you. </w:t>
      </w:r>
      <w:bookmarkEnd w:id="3"/>
    </w:p>
    <w:p w14:paraId="11EB55FD"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A0A0A"/>
          <w:lang w:eastAsia="en-GB"/>
        </w:rPr>
      </w:pPr>
    </w:p>
    <w:p w14:paraId="0C4E76BF"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r w:rsidRPr="00C10B9C">
        <w:rPr>
          <w:rFonts w:asciiTheme="majorHAnsi" w:eastAsia="Times New Roman" w:hAnsiTheme="majorHAnsi" w:cstheme="majorHAnsi"/>
          <w:b/>
          <w:bCs/>
          <w:color w:val="000000"/>
          <w:lang w:eastAsia="en-GB"/>
        </w:rPr>
        <w:t>What information we collect from you</w:t>
      </w:r>
    </w:p>
    <w:p w14:paraId="392E3AD4"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3D93AEC2"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We collect personal information such as:</w:t>
      </w:r>
    </w:p>
    <w:p w14:paraId="65A416D9" w14:textId="77777777" w:rsidR="004D09B1" w:rsidRPr="00C10B9C" w:rsidRDefault="004D09B1" w:rsidP="004D09B1">
      <w:pPr>
        <w:numPr>
          <w:ilvl w:val="0"/>
          <w:numId w:val="2"/>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Your name</w:t>
      </w:r>
    </w:p>
    <w:p w14:paraId="630D82E2" w14:textId="77777777" w:rsidR="004D09B1" w:rsidRPr="00C10B9C" w:rsidRDefault="004D09B1" w:rsidP="004D09B1">
      <w:pPr>
        <w:numPr>
          <w:ilvl w:val="0"/>
          <w:numId w:val="2"/>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Postal address</w:t>
      </w:r>
    </w:p>
    <w:p w14:paraId="18630234" w14:textId="77777777" w:rsidR="004D09B1" w:rsidRPr="00C10B9C" w:rsidRDefault="004D09B1" w:rsidP="004D09B1">
      <w:pPr>
        <w:numPr>
          <w:ilvl w:val="0"/>
          <w:numId w:val="2"/>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Phone number - land line and/or mobile</w:t>
      </w:r>
    </w:p>
    <w:p w14:paraId="29584029" w14:textId="77777777" w:rsidR="004D09B1" w:rsidRPr="00C10B9C" w:rsidRDefault="004D09B1" w:rsidP="004D09B1">
      <w:pPr>
        <w:numPr>
          <w:ilvl w:val="0"/>
          <w:numId w:val="2"/>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lastRenderedPageBreak/>
        <w:t>Personal email address</w:t>
      </w:r>
    </w:p>
    <w:p w14:paraId="39A2325F" w14:textId="77777777" w:rsidR="004D09B1" w:rsidRPr="00C10B9C" w:rsidRDefault="004D09B1" w:rsidP="004D09B1">
      <w:pPr>
        <w:numPr>
          <w:ilvl w:val="0"/>
          <w:numId w:val="2"/>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Your CV as provided by you</w:t>
      </w:r>
    </w:p>
    <w:p w14:paraId="1E73394F" w14:textId="77777777" w:rsidR="004D09B1" w:rsidRPr="00C10B9C" w:rsidRDefault="004D09B1" w:rsidP="004D09B1">
      <w:pPr>
        <w:numPr>
          <w:ilvl w:val="0"/>
          <w:numId w:val="2"/>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The information you have provided on our application form</w:t>
      </w:r>
    </w:p>
    <w:p w14:paraId="456A5A86" w14:textId="77777777" w:rsidR="004D09B1" w:rsidRPr="00C10B9C" w:rsidRDefault="004D09B1" w:rsidP="004D09B1">
      <w:pPr>
        <w:numPr>
          <w:ilvl w:val="0"/>
          <w:numId w:val="2"/>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Any information you provide to us during an interview</w:t>
      </w:r>
    </w:p>
    <w:p w14:paraId="1480F97E" w14:textId="77777777" w:rsidR="004D09B1" w:rsidRPr="00C10B9C" w:rsidRDefault="004D09B1" w:rsidP="00C10B9C">
      <w:pPr>
        <w:shd w:val="clear" w:color="auto" w:fill="FEFEFE"/>
        <w:spacing w:after="0" w:line="240" w:lineRule="auto"/>
        <w:rPr>
          <w:rFonts w:asciiTheme="majorHAnsi" w:eastAsia="Times New Roman" w:hAnsiTheme="majorHAnsi" w:cstheme="majorHAnsi"/>
          <w:color w:val="0A0A0A"/>
          <w:lang w:eastAsia="en-GB"/>
        </w:rPr>
      </w:pPr>
    </w:p>
    <w:p w14:paraId="32F00F1F" w14:textId="77777777" w:rsidR="004D09B1" w:rsidRPr="00C10B9C" w:rsidRDefault="004D09B1" w:rsidP="004D09B1">
      <w:pPr>
        <w:pStyle w:val="ParaClause"/>
        <w:spacing w:before="0" w:after="0"/>
        <w:ind w:left="0"/>
        <w:rPr>
          <w:rFonts w:asciiTheme="majorHAnsi" w:hAnsiTheme="majorHAnsi" w:cstheme="majorHAnsi"/>
          <w:b/>
          <w:color w:val="0A0A0A"/>
          <w:szCs w:val="22"/>
          <w:lang w:eastAsia="en-GB"/>
        </w:rPr>
      </w:pPr>
      <w:r w:rsidRPr="00C10B9C">
        <w:rPr>
          <w:rFonts w:asciiTheme="majorHAnsi" w:hAnsiTheme="majorHAnsi" w:cstheme="majorHAnsi"/>
          <w:b/>
          <w:color w:val="0A0A0A"/>
          <w:szCs w:val="22"/>
          <w:lang w:eastAsia="en-GB"/>
        </w:rPr>
        <w:t>We may also collect, store and use the following types of more sensitive personal information:</w:t>
      </w:r>
    </w:p>
    <w:p w14:paraId="3E80E284" w14:textId="77777777" w:rsidR="004D09B1" w:rsidRPr="00C10B9C" w:rsidRDefault="004D09B1" w:rsidP="004D09B1">
      <w:pPr>
        <w:pStyle w:val="subclause1Bullet1"/>
        <w:numPr>
          <w:ilvl w:val="0"/>
          <w:numId w:val="0"/>
        </w:numPr>
        <w:spacing w:before="0" w:after="0"/>
        <w:ind w:left="714"/>
        <w:rPr>
          <w:rFonts w:asciiTheme="majorHAnsi" w:hAnsiTheme="majorHAnsi" w:cstheme="majorHAnsi"/>
          <w:color w:val="0A0A0A"/>
          <w:szCs w:val="22"/>
          <w:lang w:eastAsia="en-GB"/>
        </w:rPr>
      </w:pPr>
    </w:p>
    <w:p w14:paraId="717EBC04" w14:textId="77777777" w:rsidR="004D09B1" w:rsidRPr="00C10B9C" w:rsidRDefault="004D09B1" w:rsidP="004D09B1">
      <w:pPr>
        <w:pStyle w:val="subclause1Bullet1"/>
        <w:spacing w:before="0" w:after="0"/>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Information about your race or ethnicity, religious beliefs, sexual orientation and political opinions.</w:t>
      </w:r>
    </w:p>
    <w:p w14:paraId="25FFCC08" w14:textId="77777777" w:rsidR="004D09B1" w:rsidRPr="00C10B9C" w:rsidRDefault="004D09B1" w:rsidP="004D09B1">
      <w:pPr>
        <w:pStyle w:val="subclause1Bullet1"/>
        <w:spacing w:before="0" w:after="0"/>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Information about your health, including any medical condition, health and sickness records.</w:t>
      </w:r>
    </w:p>
    <w:p w14:paraId="61431C01" w14:textId="77777777" w:rsidR="004D09B1" w:rsidRPr="00C10B9C" w:rsidRDefault="004D09B1" w:rsidP="004D09B1">
      <w:pPr>
        <w:pStyle w:val="subclause1Bullet1"/>
        <w:spacing w:before="0" w:after="0" w:line="240" w:lineRule="auto"/>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Information about criminal convictions and offences.</w:t>
      </w:r>
    </w:p>
    <w:p w14:paraId="66964F0B"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A0A0A"/>
          <w:lang w:eastAsia="en-GB"/>
        </w:rPr>
      </w:pPr>
    </w:p>
    <w:p w14:paraId="2F633C6D" w14:textId="77777777" w:rsidR="004D09B1" w:rsidRPr="00C10B9C" w:rsidRDefault="004D09B1" w:rsidP="004D09B1">
      <w:pPr>
        <w:pStyle w:val="ParaClause"/>
        <w:spacing w:before="0" w:after="0" w:line="240" w:lineRule="auto"/>
        <w:ind w:left="0"/>
        <w:rPr>
          <w:rFonts w:asciiTheme="majorHAnsi" w:hAnsiTheme="majorHAnsi" w:cstheme="majorHAnsi"/>
          <w:b/>
          <w:color w:val="0A0A0A"/>
          <w:szCs w:val="22"/>
          <w:lang w:eastAsia="en-GB"/>
        </w:rPr>
      </w:pPr>
      <w:r w:rsidRPr="00C10B9C">
        <w:rPr>
          <w:rFonts w:asciiTheme="majorHAnsi" w:hAnsiTheme="majorHAnsi" w:cstheme="majorHAnsi"/>
          <w:b/>
          <w:color w:val="0A0A0A"/>
          <w:szCs w:val="22"/>
          <w:lang w:eastAsia="en-GB"/>
        </w:rPr>
        <w:t>We will use your particularly sensitive personal information in the following ways:</w:t>
      </w:r>
    </w:p>
    <w:p w14:paraId="0D11FCDD" w14:textId="77777777" w:rsidR="004D09B1" w:rsidRPr="00C10B9C" w:rsidRDefault="004D09B1" w:rsidP="004D09B1">
      <w:pPr>
        <w:pStyle w:val="ParaClause"/>
        <w:spacing w:before="0" w:after="0" w:line="240" w:lineRule="auto"/>
        <w:ind w:left="0"/>
        <w:rPr>
          <w:rFonts w:asciiTheme="majorHAnsi" w:hAnsiTheme="majorHAnsi" w:cstheme="majorHAnsi"/>
          <w:color w:val="0A0A0A"/>
          <w:szCs w:val="22"/>
          <w:lang w:eastAsia="en-GB"/>
        </w:rPr>
      </w:pPr>
    </w:p>
    <w:p w14:paraId="061E66E8" w14:textId="77777777" w:rsidR="004D09B1" w:rsidRPr="00C10B9C" w:rsidRDefault="004D09B1" w:rsidP="004D09B1">
      <w:pPr>
        <w:pStyle w:val="subclause1Bullet1"/>
        <w:spacing w:before="0" w:after="0" w:line="240" w:lineRule="auto"/>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We will use information about your disability status to consider whether we need to provide appropriate adjustments during the recruitment process, for example whether adjustments need to be made during a test or interview.</w:t>
      </w:r>
    </w:p>
    <w:p w14:paraId="575E83BC" w14:textId="77777777" w:rsidR="004D09B1" w:rsidRPr="00C10B9C" w:rsidRDefault="004D09B1" w:rsidP="004D09B1">
      <w:pPr>
        <w:pStyle w:val="subclause1Bullet1"/>
        <w:spacing w:before="0" w:after="0" w:line="240" w:lineRule="auto"/>
        <w:ind w:left="714"/>
        <w:rPr>
          <w:rFonts w:asciiTheme="majorHAnsi" w:hAnsiTheme="majorHAnsi" w:cstheme="majorHAnsi"/>
          <w:color w:val="0A0A0A"/>
          <w:szCs w:val="22"/>
          <w:lang w:eastAsia="en-GB"/>
        </w:rPr>
      </w:pPr>
      <w:r w:rsidRPr="00C10B9C">
        <w:rPr>
          <w:rFonts w:asciiTheme="majorHAnsi" w:hAnsiTheme="majorHAnsi" w:cstheme="majorHAnsi"/>
          <w:color w:val="0A0A0A"/>
          <w:szCs w:val="22"/>
          <w:lang w:eastAsia="en-GB"/>
        </w:rPr>
        <w:t xml:space="preserve">We will use information about your race or national or ethnic origin, religious, philosophical or moral beliefs, or your sexual orientation, to ensure meaningful equal opportunity monitoring and reporting. </w:t>
      </w:r>
    </w:p>
    <w:p w14:paraId="5FF098A3"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A0A0A"/>
          <w:lang w:eastAsia="en-GB"/>
        </w:rPr>
      </w:pPr>
    </w:p>
    <w:p w14:paraId="2C1CA126" w14:textId="77777777" w:rsidR="004D09B1" w:rsidRPr="00C10B9C" w:rsidRDefault="004D09B1" w:rsidP="004D09B1">
      <w:pPr>
        <w:shd w:val="clear" w:color="auto" w:fill="FEFEFE"/>
        <w:spacing w:after="0" w:line="240" w:lineRule="auto"/>
        <w:rPr>
          <w:rFonts w:asciiTheme="majorHAnsi" w:eastAsia="Times New Roman" w:hAnsiTheme="majorHAnsi" w:cstheme="majorHAnsi"/>
          <w:b/>
          <w:color w:val="0A0A0A"/>
          <w:lang w:eastAsia="en-GB"/>
        </w:rPr>
      </w:pPr>
      <w:r w:rsidRPr="00C10B9C">
        <w:rPr>
          <w:rFonts w:asciiTheme="majorHAnsi" w:eastAsia="Times New Roman" w:hAnsiTheme="majorHAnsi" w:cstheme="majorHAnsi"/>
          <w:b/>
          <w:color w:val="0A0A0A"/>
          <w:lang w:eastAsia="en-GB"/>
        </w:rPr>
        <w:t>We collect personal information about candidates from the following sources:</w:t>
      </w:r>
    </w:p>
    <w:p w14:paraId="615EF2EA" w14:textId="77777777" w:rsidR="004D09B1" w:rsidRPr="00C10B9C" w:rsidRDefault="004D09B1" w:rsidP="004D09B1">
      <w:pPr>
        <w:shd w:val="clear" w:color="auto" w:fill="FEFEFE"/>
        <w:spacing w:after="0" w:line="240" w:lineRule="auto"/>
        <w:rPr>
          <w:rFonts w:asciiTheme="majorHAnsi" w:eastAsia="Times New Roman" w:hAnsiTheme="majorHAnsi" w:cstheme="majorHAnsi"/>
          <w:b/>
          <w:color w:val="0A0A0A"/>
          <w:lang w:eastAsia="en-GB"/>
        </w:rPr>
      </w:pPr>
    </w:p>
    <w:p w14:paraId="1299D91F" w14:textId="77777777" w:rsidR="004D09B1" w:rsidRPr="00C10B9C" w:rsidRDefault="004D09B1" w:rsidP="004D09B1">
      <w:pPr>
        <w:pStyle w:val="ListParagraph"/>
        <w:numPr>
          <w:ilvl w:val="0"/>
          <w:numId w:val="4"/>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You, the candidate.</w:t>
      </w:r>
    </w:p>
    <w:p w14:paraId="332B3322" w14:textId="77777777" w:rsidR="004D09B1" w:rsidRPr="00C10B9C" w:rsidRDefault="004D09B1" w:rsidP="004D09B1">
      <w:pPr>
        <w:pStyle w:val="ListParagraph"/>
        <w:numPr>
          <w:ilvl w:val="0"/>
          <w:numId w:val="4"/>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Recruitment agencies.</w:t>
      </w:r>
    </w:p>
    <w:p w14:paraId="1B557406" w14:textId="77777777" w:rsidR="004D09B1" w:rsidRPr="00C10B9C" w:rsidRDefault="004D09B1" w:rsidP="004D09B1">
      <w:pPr>
        <w:pStyle w:val="ListParagraph"/>
        <w:numPr>
          <w:ilvl w:val="0"/>
          <w:numId w:val="4"/>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Background check providers.</w:t>
      </w:r>
    </w:p>
    <w:p w14:paraId="3850C766" w14:textId="77777777" w:rsidR="004D09B1" w:rsidRPr="00C10B9C" w:rsidRDefault="004D09B1" w:rsidP="004D09B1">
      <w:pPr>
        <w:pStyle w:val="ListParagraph"/>
        <w:numPr>
          <w:ilvl w:val="0"/>
          <w:numId w:val="4"/>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 xml:space="preserve">Credit reference agencies. </w:t>
      </w:r>
    </w:p>
    <w:p w14:paraId="0DFE56E5" w14:textId="77777777" w:rsidR="004D09B1" w:rsidRPr="00C10B9C" w:rsidRDefault="004D09B1" w:rsidP="004D09B1">
      <w:pPr>
        <w:pStyle w:val="ListParagraph"/>
        <w:numPr>
          <w:ilvl w:val="0"/>
          <w:numId w:val="4"/>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Disclosure and Barring Service in respect of criminal convictions.</w:t>
      </w:r>
    </w:p>
    <w:p w14:paraId="71584390" w14:textId="77777777" w:rsidR="004D09B1" w:rsidRPr="00C10B9C" w:rsidRDefault="004D09B1" w:rsidP="004D09B1">
      <w:pPr>
        <w:pStyle w:val="ListParagraph"/>
        <w:numPr>
          <w:ilvl w:val="0"/>
          <w:numId w:val="4"/>
        </w:numPr>
        <w:shd w:val="clear" w:color="auto" w:fill="FEFEFE"/>
        <w:spacing w:after="0" w:line="240" w:lineRule="auto"/>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Your named referees.</w:t>
      </w:r>
    </w:p>
    <w:p w14:paraId="6224EA3D"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A0A0A"/>
          <w:lang w:eastAsia="en-GB"/>
        </w:rPr>
      </w:pPr>
    </w:p>
    <w:p w14:paraId="3D3B1AF9" w14:textId="77777777" w:rsidR="004D09B1" w:rsidRPr="00C10B9C" w:rsidRDefault="004D09B1" w:rsidP="004D09B1">
      <w:pPr>
        <w:shd w:val="clear" w:color="auto" w:fill="FEFEFE"/>
        <w:spacing w:after="0" w:line="240" w:lineRule="auto"/>
        <w:rPr>
          <w:rFonts w:asciiTheme="majorHAnsi" w:eastAsia="Times New Roman" w:hAnsiTheme="majorHAnsi" w:cstheme="majorHAnsi"/>
          <w:b/>
          <w:color w:val="0A0A0A"/>
          <w:lang w:eastAsia="en-GB"/>
        </w:rPr>
      </w:pPr>
      <w:r w:rsidRPr="00C10B9C">
        <w:rPr>
          <w:rFonts w:asciiTheme="majorHAnsi" w:eastAsia="Times New Roman" w:hAnsiTheme="majorHAnsi" w:cstheme="majorHAnsi"/>
          <w:b/>
          <w:color w:val="0A0A0A"/>
          <w:lang w:eastAsia="en-GB"/>
        </w:rPr>
        <w:t>If you fail to provide personal information</w:t>
      </w:r>
    </w:p>
    <w:p w14:paraId="1F86A31E"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A0A0A"/>
          <w:lang w:eastAsia="en-GB"/>
        </w:rPr>
      </w:pPr>
    </w:p>
    <w:p w14:paraId="0B2C7584" w14:textId="77777777" w:rsidR="004D09B1" w:rsidRPr="00C10B9C" w:rsidRDefault="004D09B1" w:rsidP="004D09B1">
      <w:pPr>
        <w:shd w:val="clear" w:color="auto" w:fill="FEFEFE"/>
        <w:spacing w:after="0" w:line="240" w:lineRule="auto"/>
        <w:jc w:val="both"/>
        <w:rPr>
          <w:rFonts w:asciiTheme="majorHAnsi" w:eastAsia="Times New Roman" w:hAnsiTheme="majorHAnsi" w:cstheme="majorHAnsi"/>
          <w:color w:val="0A0A0A"/>
          <w:lang w:eastAsia="en-GB"/>
        </w:rPr>
      </w:pPr>
      <w:r w:rsidRPr="00C10B9C">
        <w:rPr>
          <w:rFonts w:asciiTheme="majorHAnsi" w:eastAsia="Times New Roman" w:hAnsiTheme="majorHAnsi" w:cstheme="majorHAnsi"/>
          <w:color w:val="0A0A0A"/>
          <w:lang w:eastAsia="en-GB"/>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2CAE2B8A"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A0A0A"/>
          <w:lang w:eastAsia="en-GB"/>
        </w:rPr>
      </w:pPr>
    </w:p>
    <w:p w14:paraId="30C90B53"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r w:rsidRPr="00C10B9C">
        <w:rPr>
          <w:rFonts w:asciiTheme="majorHAnsi" w:eastAsia="Times New Roman" w:hAnsiTheme="majorHAnsi" w:cstheme="majorHAnsi"/>
          <w:b/>
          <w:bCs/>
          <w:color w:val="000000"/>
          <w:lang w:eastAsia="en-GB"/>
        </w:rPr>
        <w:t>Disclosure of your personal information</w:t>
      </w:r>
    </w:p>
    <w:p w14:paraId="2BC43FDA"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22D259BA"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We will only disclose your personal information to government bodies and law enforcement agencies to comply with any legal obligation, or to protect the rights, property or safety of our staff, our company or others. We may also disclose or share your personal information with successors in title to our business and suppliers we engage to process data on our behalf.</w:t>
      </w:r>
    </w:p>
    <w:p w14:paraId="7AC8EBA4"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0904DFD4"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r w:rsidRPr="00C10B9C">
        <w:rPr>
          <w:rFonts w:asciiTheme="majorHAnsi" w:eastAsia="Times New Roman" w:hAnsiTheme="majorHAnsi" w:cstheme="majorHAnsi"/>
          <w:b/>
          <w:bCs/>
          <w:color w:val="000000"/>
          <w:lang w:eastAsia="en-GB"/>
        </w:rPr>
        <w:t>How long we keep your data</w:t>
      </w:r>
    </w:p>
    <w:p w14:paraId="1B0B7533"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3162BCFD" w14:textId="77777777" w:rsid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All personal data held by Eschmann Technologies Ltd about you in connection with your application will be deleted 6 months after the vacancy has been filled unless either:</w:t>
      </w:r>
    </w:p>
    <w:p w14:paraId="75EBC9FC" w14:textId="7961A0CC"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lastRenderedPageBreak/>
        <w:br/>
        <w:t xml:space="preserve">(a) the law requires us to hold it for longer in which case we will hold it for the period the law requires; </w:t>
      </w:r>
    </w:p>
    <w:p w14:paraId="71B0C407"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255D2792"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Or</w:t>
      </w:r>
    </w:p>
    <w:p w14:paraId="01C3DC97" w14:textId="5084FE41"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br/>
        <w:t xml:space="preserve">(b) your application is successful in which case we will hold your personal data as an employee of </w:t>
      </w:r>
      <w:r w:rsidR="00841A26">
        <w:rPr>
          <w:rFonts w:asciiTheme="majorHAnsi" w:eastAsia="Times New Roman" w:hAnsiTheme="majorHAnsi" w:cstheme="majorHAnsi"/>
          <w:color w:val="000000"/>
          <w:lang w:eastAsia="en-GB"/>
        </w:rPr>
        <w:t>Eschmann Technologies Ltd</w:t>
      </w:r>
      <w:r w:rsidRPr="00C10B9C">
        <w:rPr>
          <w:rFonts w:asciiTheme="majorHAnsi" w:eastAsia="Times New Roman" w:hAnsiTheme="majorHAnsi" w:cstheme="majorHAnsi"/>
          <w:color w:val="000000"/>
          <w:lang w:eastAsia="en-GB"/>
        </w:rPr>
        <w:t xml:space="preserve"> in relation to our employee record data retention policy.</w:t>
      </w:r>
    </w:p>
    <w:p w14:paraId="51F24A72"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571EDD18"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r w:rsidRPr="00C10B9C">
        <w:rPr>
          <w:rFonts w:asciiTheme="majorHAnsi" w:eastAsia="Times New Roman" w:hAnsiTheme="majorHAnsi" w:cstheme="majorHAnsi"/>
          <w:b/>
          <w:bCs/>
          <w:color w:val="000000"/>
          <w:lang w:eastAsia="en-GB"/>
        </w:rPr>
        <w:t>Security</w:t>
      </w:r>
    </w:p>
    <w:p w14:paraId="5614BEDB"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74EAA8EE"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We take the security of your data seriously. We have put in place security procedures and technical and organisational measures to safeguard your personal information. However, the transmission of information via the internet is not completely secure. Whilst we will do our best to protect your information, we cannot ensure the security of your data. Any information you submit is sent at your own risk. Once we have received your Information we will use strict procedures and security features to prevent unauthorised access.</w:t>
      </w:r>
    </w:p>
    <w:p w14:paraId="695F9657"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13176665"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Where we engage third parties to process personal data on our behalf, they do so based on our instruction, are under a duty of confidentiality and are obliged to implement appropriate technical and organisational measures to ensure the security of data.</w:t>
      </w:r>
    </w:p>
    <w:p w14:paraId="03BFDB8E"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7256862A"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r w:rsidRPr="00C10B9C">
        <w:rPr>
          <w:rFonts w:asciiTheme="majorHAnsi" w:eastAsia="Times New Roman" w:hAnsiTheme="majorHAnsi" w:cstheme="majorHAnsi"/>
          <w:b/>
          <w:bCs/>
          <w:color w:val="000000"/>
          <w:lang w:eastAsia="en-GB"/>
        </w:rPr>
        <w:t>Your consent</w:t>
      </w:r>
    </w:p>
    <w:p w14:paraId="7C65E035"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6B574145"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 xml:space="preserve">By submitting your application, you consent to our collection, processing and use of your personal data as set out in this Privacy Statement.  You may withdraw your consent at any time. </w:t>
      </w:r>
    </w:p>
    <w:p w14:paraId="186B6A4D"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6BD9D8D9"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r w:rsidRPr="00C10B9C">
        <w:rPr>
          <w:rFonts w:asciiTheme="majorHAnsi" w:eastAsia="Times New Roman" w:hAnsiTheme="majorHAnsi" w:cstheme="majorHAnsi"/>
          <w:b/>
          <w:bCs/>
          <w:color w:val="000000"/>
          <w:lang w:eastAsia="en-GB"/>
        </w:rPr>
        <w:t>Access to information</w:t>
      </w:r>
    </w:p>
    <w:p w14:paraId="1F60E49C"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p>
    <w:p w14:paraId="4E7C48D7" w14:textId="4FCDED9A" w:rsidR="00F20C02" w:rsidRPr="00D01C94" w:rsidRDefault="004D09B1" w:rsidP="00F20C02">
      <w:pPr>
        <w:spacing w:after="0" w:line="240" w:lineRule="auto"/>
        <w:rPr>
          <w:rFonts w:asciiTheme="majorHAnsi" w:hAnsiTheme="majorHAnsi" w:cstheme="majorHAnsi"/>
        </w:rPr>
      </w:pPr>
      <w:r w:rsidRPr="00C10B9C">
        <w:rPr>
          <w:rFonts w:asciiTheme="majorHAnsi" w:eastAsia="Times New Roman" w:hAnsiTheme="majorHAnsi" w:cstheme="majorHAnsi"/>
          <w:color w:val="000000"/>
          <w:lang w:eastAsia="en-GB"/>
        </w:rPr>
        <w:t>You have the right to request a copy of the information that we hold about you. If you would like a copy of some or all your personal information, please send an email</w:t>
      </w:r>
      <w:r w:rsidR="00F20C02">
        <w:rPr>
          <w:rFonts w:asciiTheme="majorHAnsi" w:eastAsia="Times New Roman" w:hAnsiTheme="majorHAnsi" w:cstheme="majorHAnsi"/>
          <w:color w:val="000000"/>
          <w:lang w:eastAsia="en-GB"/>
        </w:rPr>
        <w:t xml:space="preserve"> </w:t>
      </w:r>
      <w:r w:rsidRPr="00C10B9C">
        <w:rPr>
          <w:rFonts w:asciiTheme="majorHAnsi" w:eastAsia="Times New Roman" w:hAnsiTheme="majorHAnsi" w:cstheme="majorHAnsi"/>
          <w:color w:val="000000"/>
          <w:lang w:eastAsia="en-GB"/>
        </w:rPr>
        <w:t>to </w:t>
      </w:r>
      <w:r w:rsidR="00F20C02" w:rsidRPr="00F20C02">
        <w:rPr>
          <w:rFonts w:asciiTheme="majorHAnsi" w:hAnsiTheme="majorHAnsi" w:cstheme="majorHAnsi"/>
          <w:color w:val="4472C4" w:themeColor="accent1"/>
          <w:u w:val="single"/>
        </w:rPr>
        <w:t>dataprotection@eschmann.co.uk</w:t>
      </w:r>
    </w:p>
    <w:p w14:paraId="632EFE2D" w14:textId="1103348E"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1CD9E575"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6E447C90"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r w:rsidRPr="00C10B9C">
        <w:rPr>
          <w:rFonts w:asciiTheme="majorHAnsi" w:eastAsia="Times New Roman" w:hAnsiTheme="majorHAnsi" w:cstheme="majorHAnsi"/>
          <w:color w:val="000000"/>
          <w:lang w:eastAsia="en-GB"/>
        </w:rPr>
        <w:t>We want to ensure that your personal information is accurate and up to date. If any of the information you have provided to us changes, for example, if you change your email address or name, please let us know the correct details. You may ask us, or we may ask you, to correct information you or we think is inaccurate, and you may also ask us to remove information which is inaccurate.</w:t>
      </w:r>
    </w:p>
    <w:p w14:paraId="546B8FF4"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3D7E765B" w14:textId="77777777" w:rsidR="004D09B1" w:rsidRPr="00C10B9C" w:rsidRDefault="004D09B1" w:rsidP="004D09B1">
      <w:pPr>
        <w:shd w:val="clear" w:color="auto" w:fill="FEFEFE"/>
        <w:spacing w:after="0" w:line="240" w:lineRule="auto"/>
        <w:rPr>
          <w:rFonts w:asciiTheme="majorHAnsi" w:eastAsia="Times New Roman" w:hAnsiTheme="majorHAnsi" w:cstheme="majorHAnsi"/>
          <w:b/>
          <w:bCs/>
          <w:color w:val="000000"/>
          <w:lang w:eastAsia="en-GB"/>
        </w:rPr>
      </w:pPr>
      <w:r w:rsidRPr="00C10B9C">
        <w:rPr>
          <w:rFonts w:asciiTheme="majorHAnsi" w:eastAsia="Times New Roman" w:hAnsiTheme="majorHAnsi" w:cstheme="majorHAnsi"/>
          <w:b/>
          <w:bCs/>
          <w:color w:val="000000"/>
          <w:lang w:eastAsia="en-GB"/>
        </w:rPr>
        <w:t>How to contact us</w:t>
      </w:r>
    </w:p>
    <w:p w14:paraId="378F5E6C" w14:textId="77777777" w:rsidR="004D09B1" w:rsidRPr="00C10B9C" w:rsidRDefault="004D09B1" w:rsidP="004D09B1">
      <w:pPr>
        <w:shd w:val="clear" w:color="auto" w:fill="FEFEFE"/>
        <w:spacing w:after="0" w:line="240" w:lineRule="auto"/>
        <w:rPr>
          <w:rFonts w:asciiTheme="majorHAnsi" w:eastAsia="Times New Roman" w:hAnsiTheme="majorHAnsi" w:cstheme="majorHAnsi"/>
          <w:color w:val="000000"/>
          <w:lang w:eastAsia="en-GB"/>
        </w:rPr>
      </w:pPr>
    </w:p>
    <w:p w14:paraId="6A0C0F2D" w14:textId="3691AF32" w:rsidR="00DC3CBE" w:rsidRPr="00C10B9C" w:rsidRDefault="004D09B1" w:rsidP="00F20C02">
      <w:pPr>
        <w:spacing w:after="0" w:line="240" w:lineRule="auto"/>
        <w:rPr>
          <w:rFonts w:asciiTheme="majorHAnsi" w:hAnsiTheme="majorHAnsi" w:cstheme="majorHAnsi"/>
        </w:rPr>
      </w:pPr>
      <w:r w:rsidRPr="00C10B9C">
        <w:rPr>
          <w:rFonts w:asciiTheme="majorHAnsi" w:eastAsia="Times New Roman" w:hAnsiTheme="majorHAnsi" w:cstheme="majorHAnsi"/>
          <w:color w:val="000000"/>
          <w:lang w:eastAsia="en-GB"/>
        </w:rPr>
        <w:t xml:space="preserve">If you have any concerns or queries regarding this privacy statement please contact </w:t>
      </w:r>
      <w:hyperlink r:id="rId11" w:history="1">
        <w:r w:rsidR="00F20C02" w:rsidRPr="00F20C02">
          <w:rPr>
            <w:rStyle w:val="Hyperlink"/>
            <w:rFonts w:asciiTheme="majorHAnsi" w:hAnsiTheme="majorHAnsi" w:cstheme="majorHAnsi"/>
            <w:color w:val="4472C4" w:themeColor="accent1"/>
          </w:rPr>
          <w:t>dataprotection@eschmann.co.uk</w:t>
        </w:r>
      </w:hyperlink>
      <w:r w:rsidR="00F20C02">
        <w:rPr>
          <w:rFonts w:asciiTheme="majorHAnsi" w:hAnsiTheme="majorHAnsi" w:cstheme="majorHAnsi"/>
        </w:rPr>
        <w:t xml:space="preserve"> </w:t>
      </w:r>
      <w:r w:rsidRPr="00C10B9C">
        <w:rPr>
          <w:rFonts w:asciiTheme="majorHAnsi" w:eastAsia="Times New Roman" w:hAnsiTheme="majorHAnsi" w:cstheme="majorHAnsi"/>
          <w:color w:val="000000"/>
          <w:lang w:eastAsia="en-GB"/>
        </w:rPr>
        <w:t>or write to us at Eschmann House, 15 Peter Road, Lancing, West Sussex, BN15 8TJ.</w:t>
      </w:r>
    </w:p>
    <w:sectPr w:rsidR="00DC3CBE" w:rsidRPr="00C10B9C" w:rsidSect="00D229E6">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4A5D5" w14:textId="77777777" w:rsidR="00F0765E" w:rsidRDefault="00F0765E" w:rsidP="00695AED">
      <w:pPr>
        <w:spacing w:after="0" w:line="240" w:lineRule="auto"/>
      </w:pPr>
      <w:r>
        <w:separator/>
      </w:r>
    </w:p>
  </w:endnote>
  <w:endnote w:type="continuationSeparator" w:id="0">
    <w:p w14:paraId="6542C32F" w14:textId="77777777" w:rsidR="00F0765E" w:rsidRDefault="00F0765E" w:rsidP="0069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700D" w14:textId="2BF2D65B" w:rsidR="0094015F" w:rsidRDefault="0094015F">
    <w:pPr>
      <w:pStyle w:val="Footer"/>
    </w:pPr>
    <w:r>
      <w:rPr>
        <w:noProof/>
      </w:rPr>
      <w:drawing>
        <wp:anchor distT="0" distB="0" distL="114300" distR="114300" simplePos="0" relativeHeight="251663360" behindDoc="1" locked="0" layoutInCell="1" allowOverlap="1" wp14:anchorId="1E1618E2" wp14:editId="4F01542C">
          <wp:simplePos x="0" y="0"/>
          <wp:positionH relativeFrom="page">
            <wp:posOffset>0</wp:posOffset>
          </wp:positionH>
          <wp:positionV relativeFrom="paragraph">
            <wp:posOffset>-108476</wp:posOffset>
          </wp:positionV>
          <wp:extent cx="9072204" cy="641350"/>
          <wp:effectExtent l="0" t="0" r="0" b="0"/>
          <wp:wrapThrough wrapText="bothSides">
            <wp:wrapPolygon edited="0">
              <wp:start x="1950" y="3850"/>
              <wp:lineTo x="1950" y="10907"/>
              <wp:lineTo x="2087" y="12832"/>
              <wp:lineTo x="2449" y="14115"/>
              <wp:lineTo x="3992" y="14115"/>
              <wp:lineTo x="11884" y="8982"/>
              <wp:lineTo x="12156" y="5133"/>
              <wp:lineTo x="11748" y="3850"/>
              <wp:lineTo x="1950" y="385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072204" cy="641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F301" w14:textId="7EB773B4" w:rsidR="00695AED" w:rsidRDefault="00695AED" w:rsidP="00695AED">
    <w:pPr>
      <w:pStyle w:val="Footer"/>
      <w:tabs>
        <w:tab w:val="clear" w:pos="4513"/>
        <w:tab w:val="clear" w:pos="9026"/>
        <w:tab w:val="left" w:pos="1425"/>
      </w:tabs>
    </w:pPr>
    <w:r>
      <w:rPr>
        <w:noProof/>
      </w:rPr>
      <w:drawing>
        <wp:anchor distT="0" distB="0" distL="114300" distR="114300" simplePos="0" relativeHeight="251659264" behindDoc="1" locked="0" layoutInCell="1" allowOverlap="1" wp14:anchorId="0BE91276" wp14:editId="5D60C434">
          <wp:simplePos x="0" y="0"/>
          <wp:positionH relativeFrom="page">
            <wp:align>left</wp:align>
          </wp:positionH>
          <wp:positionV relativeFrom="paragraph">
            <wp:posOffset>-118110</wp:posOffset>
          </wp:positionV>
          <wp:extent cx="9072204" cy="641350"/>
          <wp:effectExtent l="0" t="0" r="0" b="0"/>
          <wp:wrapThrough wrapText="bothSides">
            <wp:wrapPolygon edited="0">
              <wp:start x="1950" y="3850"/>
              <wp:lineTo x="1950" y="10907"/>
              <wp:lineTo x="2087" y="12832"/>
              <wp:lineTo x="2449" y="14115"/>
              <wp:lineTo x="3992" y="14115"/>
              <wp:lineTo x="11884" y="8982"/>
              <wp:lineTo x="12156" y="5133"/>
              <wp:lineTo x="11748" y="3850"/>
              <wp:lineTo x="1950" y="385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072204" cy="64135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2212F" w14:textId="77777777" w:rsidR="00F0765E" w:rsidRDefault="00F0765E" w:rsidP="00695AED">
      <w:pPr>
        <w:spacing w:after="0" w:line="240" w:lineRule="auto"/>
      </w:pPr>
      <w:r>
        <w:separator/>
      </w:r>
    </w:p>
  </w:footnote>
  <w:footnote w:type="continuationSeparator" w:id="0">
    <w:p w14:paraId="696C80A4" w14:textId="77777777" w:rsidR="00F0765E" w:rsidRDefault="00F0765E" w:rsidP="00695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B7BA" w14:textId="75F22F4F" w:rsidR="0094015F" w:rsidRDefault="00DC3CBE">
    <w:pPr>
      <w:pStyle w:val="Header"/>
    </w:pPr>
    <w:r>
      <w:rPr>
        <w:noProof/>
      </w:rPr>
      <w:drawing>
        <wp:anchor distT="0" distB="0" distL="114300" distR="114300" simplePos="0" relativeHeight="251664384" behindDoc="0" locked="0" layoutInCell="1" allowOverlap="1" wp14:anchorId="670DCF9A" wp14:editId="6693B553">
          <wp:simplePos x="0" y="0"/>
          <wp:positionH relativeFrom="column">
            <wp:posOffset>4905375</wp:posOffset>
          </wp:positionH>
          <wp:positionV relativeFrom="paragraph">
            <wp:posOffset>-125730</wp:posOffset>
          </wp:positionV>
          <wp:extent cx="1382315" cy="257175"/>
          <wp:effectExtent l="0" t="0" r="8890" b="0"/>
          <wp:wrapTopAndBottom/>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82315" cy="2571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B86C" w14:textId="55311216" w:rsidR="00D229E6" w:rsidRDefault="00D229E6">
    <w:pPr>
      <w:pStyle w:val="Header"/>
    </w:pPr>
    <w:r>
      <w:rPr>
        <w:noProof/>
      </w:rPr>
      <w:drawing>
        <wp:anchor distT="0" distB="0" distL="114300" distR="114300" simplePos="0" relativeHeight="251666432" behindDoc="0" locked="0" layoutInCell="1" allowOverlap="1" wp14:anchorId="568FB992" wp14:editId="4B7AEB4A">
          <wp:simplePos x="0" y="0"/>
          <wp:positionH relativeFrom="column">
            <wp:posOffset>4905375</wp:posOffset>
          </wp:positionH>
          <wp:positionV relativeFrom="paragraph">
            <wp:posOffset>-124460</wp:posOffset>
          </wp:positionV>
          <wp:extent cx="1382315" cy="257175"/>
          <wp:effectExtent l="0" t="0" r="8890" b="0"/>
          <wp:wrapTopAndBottom/>
          <wp:docPr id="8" name="Picture 8"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82315" cy="257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05931"/>
    <w:multiLevelType w:val="multilevel"/>
    <w:tmpl w:val="F404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723F3BB5"/>
    <w:multiLevelType w:val="hybridMultilevel"/>
    <w:tmpl w:val="9F5E6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F1E7A03"/>
    <w:multiLevelType w:val="multilevel"/>
    <w:tmpl w:val="346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4126830">
    <w:abstractNumId w:val="4"/>
  </w:num>
  <w:num w:numId="2" w16cid:durableId="754595487">
    <w:abstractNumId w:val="0"/>
  </w:num>
  <w:num w:numId="3" w16cid:durableId="1088965842">
    <w:abstractNumId w:val="1"/>
  </w:num>
  <w:num w:numId="4" w16cid:durableId="1320425949">
    <w:abstractNumId w:val="3"/>
  </w:num>
  <w:num w:numId="5" w16cid:durableId="1531649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ED"/>
    <w:rsid w:val="00120C3F"/>
    <w:rsid w:val="002063BC"/>
    <w:rsid w:val="004D09B1"/>
    <w:rsid w:val="00565D06"/>
    <w:rsid w:val="005D75E4"/>
    <w:rsid w:val="00623487"/>
    <w:rsid w:val="00695AED"/>
    <w:rsid w:val="006F6A54"/>
    <w:rsid w:val="00841A26"/>
    <w:rsid w:val="008B0817"/>
    <w:rsid w:val="00931895"/>
    <w:rsid w:val="0094015F"/>
    <w:rsid w:val="00C10B9C"/>
    <w:rsid w:val="00D229E6"/>
    <w:rsid w:val="00D75E12"/>
    <w:rsid w:val="00DC3CBE"/>
    <w:rsid w:val="00EE56A4"/>
    <w:rsid w:val="00F0765E"/>
    <w:rsid w:val="00F20C02"/>
    <w:rsid w:val="00F76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0D617"/>
  <w15:chartTrackingRefBased/>
  <w15:docId w15:val="{B5AC292B-05A7-4500-8792-0A93D51D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AED"/>
  </w:style>
  <w:style w:type="paragraph" w:styleId="Footer">
    <w:name w:val="footer"/>
    <w:basedOn w:val="Normal"/>
    <w:link w:val="FooterChar"/>
    <w:uiPriority w:val="99"/>
    <w:unhideWhenUsed/>
    <w:rsid w:val="00695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AED"/>
  </w:style>
  <w:style w:type="character" w:styleId="Hyperlink">
    <w:name w:val="Hyperlink"/>
    <w:basedOn w:val="DefaultParagraphFont"/>
    <w:uiPriority w:val="99"/>
    <w:unhideWhenUsed/>
    <w:rsid w:val="004D09B1"/>
    <w:rPr>
      <w:color w:val="0563C1" w:themeColor="hyperlink"/>
      <w:u w:val="single"/>
    </w:rPr>
  </w:style>
  <w:style w:type="paragraph" w:customStyle="1" w:styleId="ParaClause">
    <w:name w:val="Para Clause"/>
    <w:basedOn w:val="Normal"/>
    <w:rsid w:val="004D09B1"/>
    <w:pPr>
      <w:spacing w:before="120" w:after="120" w:line="300" w:lineRule="atLeast"/>
      <w:ind w:left="720"/>
      <w:jc w:val="both"/>
    </w:pPr>
    <w:rPr>
      <w:rFonts w:ascii="Arial" w:eastAsia="Times New Roman" w:hAnsi="Arial" w:cs="Times New Roman"/>
      <w:color w:val="000000"/>
      <w:szCs w:val="20"/>
    </w:rPr>
  </w:style>
  <w:style w:type="paragraph" w:customStyle="1" w:styleId="NoNumTitle-Clause">
    <w:name w:val="No Num Title - Clause"/>
    <w:basedOn w:val="Normal"/>
    <w:qFormat/>
    <w:rsid w:val="004D09B1"/>
    <w:pPr>
      <w:keepNext/>
      <w:spacing w:before="240" w:after="240" w:line="300" w:lineRule="atLeast"/>
      <w:ind w:left="720"/>
      <w:jc w:val="both"/>
      <w:outlineLvl w:val="0"/>
    </w:pPr>
    <w:rPr>
      <w:rFonts w:ascii="Arial" w:eastAsia="Times New Roman" w:hAnsi="Arial" w:cs="Times New Roman"/>
      <w:b/>
      <w:color w:val="000000"/>
      <w:kern w:val="28"/>
      <w:szCs w:val="20"/>
    </w:rPr>
  </w:style>
  <w:style w:type="paragraph" w:customStyle="1" w:styleId="subclause1Bullet1">
    <w:name w:val="subclause 1 Bullet 1"/>
    <w:basedOn w:val="Normal"/>
    <w:qFormat/>
    <w:rsid w:val="004D09B1"/>
    <w:pPr>
      <w:numPr>
        <w:numId w:val="3"/>
      </w:numPr>
      <w:spacing w:before="240" w:after="120" w:line="300" w:lineRule="atLeast"/>
      <w:ind w:left="1077" w:hanging="357"/>
      <w:jc w:val="both"/>
    </w:pPr>
    <w:rPr>
      <w:rFonts w:ascii="Arial" w:eastAsia="Times New Roman" w:hAnsi="Arial" w:cs="Times New Roman"/>
      <w:color w:val="000000"/>
      <w:szCs w:val="20"/>
    </w:rPr>
  </w:style>
  <w:style w:type="paragraph" w:styleId="ListParagraph">
    <w:name w:val="List Paragraph"/>
    <w:basedOn w:val="Normal"/>
    <w:uiPriority w:val="34"/>
    <w:qFormat/>
    <w:rsid w:val="004D09B1"/>
    <w:pPr>
      <w:ind w:left="720"/>
      <w:contextualSpacing/>
    </w:pPr>
  </w:style>
  <w:style w:type="paragraph" w:customStyle="1" w:styleId="ClauseBullet1">
    <w:name w:val="Clause Bullet 1"/>
    <w:basedOn w:val="ParaClause"/>
    <w:qFormat/>
    <w:rsid w:val="004D09B1"/>
    <w:pPr>
      <w:numPr>
        <w:numId w:val="5"/>
      </w:numPr>
      <w:ind w:left="1077" w:hanging="357"/>
      <w:outlineLvl w:val="0"/>
    </w:pPr>
  </w:style>
  <w:style w:type="paragraph" w:customStyle="1" w:styleId="NoNumUntitledClause">
    <w:name w:val="No Num Untitled Clause"/>
    <w:basedOn w:val="Normal"/>
    <w:qFormat/>
    <w:rsid w:val="004D09B1"/>
    <w:pPr>
      <w:keepNext/>
      <w:spacing w:before="120" w:after="240" w:line="300" w:lineRule="atLeast"/>
      <w:ind w:left="720"/>
      <w:jc w:val="both"/>
      <w:outlineLvl w:val="0"/>
    </w:pPr>
    <w:rPr>
      <w:rFonts w:ascii="Arial" w:eastAsia="Times New Roman" w:hAnsi="Arial" w:cs="Times New Roman"/>
      <w:color w:val="000000"/>
      <w:kern w:val="28"/>
      <w:szCs w:val="20"/>
    </w:rPr>
  </w:style>
  <w:style w:type="character" w:styleId="CommentReference">
    <w:name w:val="annotation reference"/>
    <w:basedOn w:val="DefaultParagraphFont"/>
    <w:uiPriority w:val="99"/>
    <w:semiHidden/>
    <w:unhideWhenUsed/>
    <w:rsid w:val="00EE56A4"/>
    <w:rPr>
      <w:sz w:val="16"/>
      <w:szCs w:val="16"/>
    </w:rPr>
  </w:style>
  <w:style w:type="paragraph" w:styleId="CommentText">
    <w:name w:val="annotation text"/>
    <w:basedOn w:val="Normal"/>
    <w:link w:val="CommentTextChar"/>
    <w:uiPriority w:val="99"/>
    <w:unhideWhenUsed/>
    <w:rsid w:val="00EE56A4"/>
    <w:pPr>
      <w:spacing w:line="240" w:lineRule="auto"/>
    </w:pPr>
    <w:rPr>
      <w:sz w:val="20"/>
      <w:szCs w:val="20"/>
    </w:rPr>
  </w:style>
  <w:style w:type="character" w:customStyle="1" w:styleId="CommentTextChar">
    <w:name w:val="Comment Text Char"/>
    <w:basedOn w:val="DefaultParagraphFont"/>
    <w:link w:val="CommentText"/>
    <w:uiPriority w:val="99"/>
    <w:rsid w:val="00EE56A4"/>
    <w:rPr>
      <w:sz w:val="20"/>
      <w:szCs w:val="20"/>
    </w:rPr>
  </w:style>
  <w:style w:type="paragraph" w:styleId="CommentSubject">
    <w:name w:val="annotation subject"/>
    <w:basedOn w:val="CommentText"/>
    <w:next w:val="CommentText"/>
    <w:link w:val="CommentSubjectChar"/>
    <w:uiPriority w:val="99"/>
    <w:semiHidden/>
    <w:unhideWhenUsed/>
    <w:rsid w:val="00EE56A4"/>
    <w:rPr>
      <w:b/>
      <w:bCs/>
    </w:rPr>
  </w:style>
  <w:style w:type="character" w:customStyle="1" w:styleId="CommentSubjectChar">
    <w:name w:val="Comment Subject Char"/>
    <w:basedOn w:val="CommentTextChar"/>
    <w:link w:val="CommentSubject"/>
    <w:uiPriority w:val="99"/>
    <w:semiHidden/>
    <w:rsid w:val="00EE56A4"/>
    <w:rPr>
      <w:b/>
      <w:bCs/>
      <w:sz w:val="20"/>
      <w:szCs w:val="20"/>
    </w:rPr>
  </w:style>
  <w:style w:type="character" w:styleId="UnresolvedMention">
    <w:name w:val="Unresolved Mention"/>
    <w:basedOn w:val="DefaultParagraphFont"/>
    <w:uiPriority w:val="99"/>
    <w:semiHidden/>
    <w:unhideWhenUsed/>
    <w:rsid w:val="00F2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schmann.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711516BE0B948969408C6BD0DBB4B" ma:contentTypeVersion="8" ma:contentTypeDescription="Create a new document." ma:contentTypeScope="" ma:versionID="ac96741a74c2993db66cd58b457ad57d">
  <xsd:schema xmlns:xsd="http://www.w3.org/2001/XMLSchema" xmlns:xs="http://www.w3.org/2001/XMLSchema" xmlns:p="http://schemas.microsoft.com/office/2006/metadata/properties" xmlns:ns2="74bb2281-a0c0-4705-ac40-c736b63cd3e1" xmlns:ns3="786784a4-fb41-4f5e-82fe-c2b66b1588c8" targetNamespace="http://schemas.microsoft.com/office/2006/metadata/properties" ma:root="true" ma:fieldsID="5affa0a468a94253055b17417d89ad16" ns2:_="" ns3:_="">
    <xsd:import namespace="74bb2281-a0c0-4705-ac40-c736b63cd3e1"/>
    <xsd:import namespace="786784a4-fb41-4f5e-82fe-c2b66b158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b2281-a0c0-4705-ac40-c736b63cd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784a4-fb41-4f5e-82fe-c2b66b1588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4334-44BE-4C23-BEE4-083333CC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b2281-a0c0-4705-ac40-c736b63cd3e1"/>
    <ds:schemaRef ds:uri="786784a4-fb41-4f5e-82fe-c2b66b158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0B581-2BF2-402F-AA4C-E4946354DBC6}">
  <ds:schemaRefs>
    <ds:schemaRef ds:uri="http://schemas.microsoft.com/sharepoint/v3/contenttype/forms"/>
  </ds:schemaRefs>
</ds:datastoreItem>
</file>

<file path=customXml/itemProps3.xml><?xml version="1.0" encoding="utf-8"?>
<ds:datastoreItem xmlns:ds="http://schemas.openxmlformats.org/officeDocument/2006/customXml" ds:itemID="{16E57AC8-13C2-4E48-AFA0-C310A60BC51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4bb2281-a0c0-4705-ac40-c736b63cd3e1"/>
    <ds:schemaRef ds:uri="786784a4-fb41-4f5e-82fe-c2b66b1588c8"/>
    <ds:schemaRef ds:uri="http://www.w3.org/XML/1998/namespace"/>
  </ds:schemaRefs>
</ds:datastoreItem>
</file>

<file path=customXml/itemProps4.xml><?xml version="1.0" encoding="utf-8"?>
<ds:datastoreItem xmlns:ds="http://schemas.openxmlformats.org/officeDocument/2006/customXml" ds:itemID="{8F22AF75-3218-4F8D-B9BD-41D8AC96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Uwins, Francesca</dc:creator>
  <cp:keywords/>
  <dc:description/>
  <cp:lastModifiedBy>Ward, Nicky</cp:lastModifiedBy>
  <cp:revision>3</cp:revision>
  <dcterms:created xsi:type="dcterms:W3CDTF">2025-03-11T13:15:00Z</dcterms:created>
  <dcterms:modified xsi:type="dcterms:W3CDTF">2025-03-11T13:15:00Z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0x01010068B711516BE0B948969408C6BD0DBB4B</vt:lpwstr>
  </property>
</Properties>
</file>